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C3" w:rsidRDefault="00D844BD">
      <w:pPr>
        <w:tabs>
          <w:tab w:val="left" w:pos="9515"/>
        </w:tabs>
        <w:ind w:left="18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094328" cy="864107"/>
            <wp:effectExtent l="0" t="0" r="0" b="0"/>
            <wp:docPr id="1" name="image1.jpeg" descr="Institute logo A++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2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660C3" w:rsidRPr="009660C3">
        <w:rPr>
          <w:rFonts w:ascii="Times New Roman"/>
          <w:position w:val="84"/>
          <w:sz w:val="20"/>
        </w:rPr>
      </w:r>
      <w:r w:rsidR="009660C3" w:rsidRPr="009660C3">
        <w:rPr>
          <w:rFonts w:ascii="Times New Roman"/>
          <w:position w:val="84"/>
          <w:sz w:val="20"/>
        </w:rPr>
        <w:pict>
          <v:group id="_x0000_s1028" style="width:38.35pt;height:26.45pt;mso-position-horizontal-relative:char;mso-position-vertical-relative:line" coordsize="767,529">
            <v:rect id="_x0000_s1029" style="position:absolute;left:7;top:7;width:752;height:514" filled="f"/>
            <w10:wrap type="none"/>
            <w10:anchorlock/>
          </v:group>
        </w:pict>
      </w:r>
    </w:p>
    <w:p w:rsidR="009660C3" w:rsidRDefault="009660C3">
      <w:pPr>
        <w:pStyle w:val="BodyText"/>
        <w:spacing w:before="1"/>
        <w:rPr>
          <w:rFonts w:ascii="Times New Roman"/>
          <w:sz w:val="20"/>
        </w:rPr>
      </w:pPr>
    </w:p>
    <w:p w:rsidR="009660C3" w:rsidRDefault="00D844BD">
      <w:pPr>
        <w:spacing w:before="101"/>
        <w:ind w:left="261"/>
        <w:rPr>
          <w:b/>
        </w:rPr>
      </w:pPr>
      <w:r>
        <w:rPr>
          <w:b/>
          <w:spacing w:val="-1"/>
        </w:rPr>
        <w:t>GUIDELINES/PROFORMA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ORGANISING</w:t>
      </w:r>
      <w:r>
        <w:rPr>
          <w:b/>
          <w:spacing w:val="-23"/>
        </w:rPr>
        <w:t xml:space="preserve"> </w:t>
      </w:r>
      <w:r>
        <w:rPr>
          <w:b/>
          <w:spacing w:val="-1"/>
        </w:rPr>
        <w:t>CONFERENCES,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SEMINARS, WORKSHOPS,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FDPs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&amp;</w:t>
      </w:r>
      <w:r>
        <w:rPr>
          <w:b/>
          <w:spacing w:val="9"/>
        </w:rPr>
        <w:t xml:space="preserve"> </w:t>
      </w:r>
      <w:r>
        <w:rPr>
          <w:b/>
          <w:spacing w:val="-1"/>
        </w:rPr>
        <w:t>Others</w:t>
      </w:r>
    </w:p>
    <w:p w:rsidR="009660C3" w:rsidRDefault="009660C3">
      <w:pPr>
        <w:pStyle w:val="BodyText"/>
        <w:rPr>
          <w:b/>
          <w:sz w:val="20"/>
        </w:rPr>
      </w:pPr>
    </w:p>
    <w:p w:rsidR="009660C3" w:rsidRDefault="009660C3">
      <w:pPr>
        <w:pStyle w:val="BodyText"/>
        <w:spacing w:before="6"/>
        <w:rPr>
          <w:b/>
          <w:sz w:val="19"/>
        </w:rPr>
      </w:pPr>
    </w:p>
    <w:p w:rsidR="009660C3" w:rsidRDefault="009660C3">
      <w:pPr>
        <w:tabs>
          <w:tab w:val="left" w:pos="5146"/>
        </w:tabs>
        <w:spacing w:before="1"/>
        <w:ind w:left="119"/>
        <w:rPr>
          <w:b/>
          <w:sz w:val="20"/>
        </w:rPr>
      </w:pPr>
      <w:r w:rsidRPr="009660C3">
        <w:pict>
          <v:rect id="_x0000_s1027" style="position:absolute;left:0;text-align:left;margin-left:118.15pt;margin-top:1.25pt;width:148.55pt;height:12.75pt;z-index:-15794176;mso-position-horizontal-relative:page" filled="f">
            <w10:wrap anchorx="page"/>
          </v:rect>
        </w:pict>
      </w:r>
      <w:r w:rsidRPr="009660C3">
        <w:pict>
          <v:rect id="_x0000_s1026" style="position:absolute;left:0;text-align:left;margin-left:342.45pt;margin-top:1.25pt;width:153.4pt;height:12.75pt;z-index:15729664;mso-position-horizontal-relative:page" filled="f">
            <w10:wrap anchorx="page"/>
          </v:rect>
        </w:pict>
      </w:r>
      <w:r w:rsidR="00D844BD">
        <w:rPr>
          <w:b/>
          <w:sz w:val="20"/>
        </w:rPr>
        <w:t>Department:</w:t>
      </w:r>
      <w:r w:rsidR="00D844BD">
        <w:rPr>
          <w:b/>
          <w:sz w:val="20"/>
        </w:rPr>
        <w:tab/>
      </w:r>
      <w:r w:rsidR="00D844BD">
        <w:rPr>
          <w:b/>
          <w:position w:val="1"/>
          <w:sz w:val="20"/>
        </w:rPr>
        <w:t>School:</w:t>
      </w:r>
    </w:p>
    <w:p w:rsidR="009660C3" w:rsidRDefault="009660C3">
      <w:pPr>
        <w:pStyle w:val="BodyText"/>
        <w:spacing w:before="10"/>
        <w:rPr>
          <w:b/>
        </w:rPr>
      </w:pPr>
    </w:p>
    <w:p w:rsidR="009660C3" w:rsidRDefault="00D844BD">
      <w:pPr>
        <w:pStyle w:val="ListParagraph"/>
        <w:numPr>
          <w:ilvl w:val="0"/>
          <w:numId w:val="5"/>
        </w:numPr>
        <w:tabs>
          <w:tab w:val="left" w:pos="660"/>
          <w:tab w:val="left" w:pos="3391"/>
          <w:tab w:val="left" w:pos="3717"/>
        </w:tabs>
        <w:spacing w:before="100"/>
        <w:ind w:hanging="366"/>
        <w:rPr>
          <w:sz w:val="24"/>
        </w:rPr>
      </w:pPr>
      <w:r>
        <w:rPr>
          <w:sz w:val="24"/>
        </w:rPr>
        <w:t>Activity</w:t>
      </w:r>
      <w:r>
        <w:rPr>
          <w:sz w:val="24"/>
        </w:rPr>
        <w:tab/>
        <w:t>:</w:t>
      </w:r>
      <w:r>
        <w:rPr>
          <w:sz w:val="24"/>
        </w:rPr>
        <w:tab/>
        <w:t>Conference/</w:t>
      </w:r>
      <w:r>
        <w:rPr>
          <w:spacing w:val="-7"/>
          <w:sz w:val="24"/>
        </w:rPr>
        <w:t xml:space="preserve"> </w:t>
      </w:r>
      <w:r>
        <w:rPr>
          <w:sz w:val="24"/>
        </w:rPr>
        <w:t>Seminar/Workshop/FDPs/Others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5"/>
        </w:numPr>
        <w:tabs>
          <w:tab w:val="left" w:pos="660"/>
          <w:tab w:val="left" w:pos="3374"/>
          <w:tab w:val="left" w:pos="3753"/>
        </w:tabs>
        <w:ind w:hanging="366"/>
        <w:rPr>
          <w:sz w:val="24"/>
        </w:rPr>
      </w:pPr>
      <w:r>
        <w:rPr>
          <w:sz w:val="24"/>
        </w:rPr>
        <w:t>Geographical</w:t>
      </w:r>
      <w:r>
        <w:rPr>
          <w:spacing w:val="-12"/>
          <w:sz w:val="24"/>
        </w:rPr>
        <w:t xml:space="preserve"> </w:t>
      </w:r>
      <w:r>
        <w:rPr>
          <w:sz w:val="24"/>
        </w:rPr>
        <w:t>Coverage</w:t>
      </w:r>
      <w:r>
        <w:rPr>
          <w:sz w:val="24"/>
        </w:rPr>
        <w:tab/>
        <w:t>:</w:t>
      </w:r>
      <w:r>
        <w:rPr>
          <w:sz w:val="24"/>
        </w:rPr>
        <w:tab/>
        <w:t>Departmental/State</w:t>
      </w:r>
      <w:r>
        <w:rPr>
          <w:spacing w:val="-8"/>
          <w:sz w:val="24"/>
        </w:rPr>
        <w:t xml:space="preserve"> </w:t>
      </w:r>
      <w:r>
        <w:rPr>
          <w:sz w:val="24"/>
        </w:rPr>
        <w:t>Level/National</w:t>
      </w:r>
      <w:r>
        <w:rPr>
          <w:spacing w:val="-12"/>
          <w:sz w:val="24"/>
        </w:rPr>
        <w:t xml:space="preserve"> </w:t>
      </w:r>
      <w:r>
        <w:rPr>
          <w:sz w:val="24"/>
        </w:rPr>
        <w:t>Level/</w:t>
      </w:r>
      <w:r>
        <w:rPr>
          <w:spacing w:val="-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Level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5"/>
        </w:numPr>
        <w:tabs>
          <w:tab w:val="left" w:pos="660"/>
          <w:tab w:val="left" w:pos="3324"/>
        </w:tabs>
        <w:ind w:hanging="366"/>
        <w:rPr>
          <w:sz w:val="24"/>
        </w:rPr>
      </w:pP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z w:val="24"/>
        </w:rPr>
        <w:tab/>
        <w:t>:</w:t>
      </w:r>
    </w:p>
    <w:p w:rsidR="009660C3" w:rsidRDefault="009660C3">
      <w:pPr>
        <w:pStyle w:val="BodyText"/>
        <w:spacing w:before="4"/>
      </w:pPr>
    </w:p>
    <w:p w:rsidR="009660C3" w:rsidRDefault="00D844BD">
      <w:pPr>
        <w:pStyle w:val="BodyText"/>
        <w:tabs>
          <w:tab w:val="left" w:pos="3535"/>
          <w:tab w:val="left" w:pos="3837"/>
          <w:tab w:val="left" w:pos="6771"/>
        </w:tabs>
        <w:ind w:left="299"/>
      </w:pPr>
      <w:r>
        <w:t xml:space="preserve">4.  </w:t>
      </w:r>
      <w:r>
        <w:rPr>
          <w:spacing w:val="19"/>
        </w:rPr>
        <w:t xml:space="preserve"> </w:t>
      </w:r>
      <w:r>
        <w:t>Date(s)</w:t>
      </w:r>
      <w:r>
        <w:tab/>
        <w:t>:</w:t>
      </w:r>
      <w:r>
        <w:tab/>
        <w:t>From...............</w:t>
      </w:r>
      <w:r>
        <w:rPr>
          <w:spacing w:val="-11"/>
        </w:rPr>
        <w:t xml:space="preserve"> </w:t>
      </w:r>
      <w:r>
        <w:t>To…….……</w:t>
      </w:r>
      <w:r>
        <w:tab/>
      </w:r>
      <w:r>
        <w:rPr>
          <w:spacing w:val="-1"/>
        </w:rPr>
        <w:t>Total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days:</w:t>
      </w:r>
      <w:r>
        <w:rPr>
          <w:spacing w:val="-12"/>
        </w:rPr>
        <w:t xml:space="preserve"> </w:t>
      </w:r>
      <w:r>
        <w:rPr>
          <w:spacing w:val="-1"/>
        </w:rPr>
        <w:t>…......................</w:t>
      </w:r>
    </w:p>
    <w:p w:rsidR="009660C3" w:rsidRDefault="009660C3">
      <w:pPr>
        <w:pStyle w:val="BodyText"/>
        <w:spacing w:before="8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  <w:tab w:val="left" w:pos="3535"/>
        </w:tabs>
        <w:ind w:hanging="366"/>
        <w:jc w:val="left"/>
        <w:rPr>
          <w:sz w:val="24"/>
        </w:rPr>
      </w:pPr>
      <w:r>
        <w:rPr>
          <w:sz w:val="24"/>
        </w:rPr>
        <w:t>Venue</w:t>
      </w:r>
      <w:r>
        <w:rPr>
          <w:sz w:val="24"/>
        </w:rPr>
        <w:tab/>
        <w:t>:</w:t>
      </w:r>
    </w:p>
    <w:p w:rsidR="009660C3" w:rsidRDefault="009660C3">
      <w:pPr>
        <w:pStyle w:val="BodyText"/>
        <w:spacing w:before="8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ind w:hanging="366"/>
        <w:jc w:val="left"/>
        <w:rPr>
          <w:sz w:val="24"/>
        </w:rPr>
      </w:pPr>
      <w:r>
        <w:rPr>
          <w:spacing w:val="-1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Designation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Convenor</w:t>
      </w:r>
      <w:proofErr w:type="spellEnd"/>
      <w:r>
        <w:rPr>
          <w:sz w:val="24"/>
        </w:rPr>
        <w:t>/Organizing</w:t>
      </w:r>
      <w:r>
        <w:rPr>
          <w:spacing w:val="-9"/>
          <w:sz w:val="24"/>
        </w:rPr>
        <w:t xml:space="preserve"> </w:t>
      </w:r>
      <w:r>
        <w:rPr>
          <w:sz w:val="24"/>
        </w:rPr>
        <w:t>Secretary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</w:p>
    <w:p w:rsidR="009660C3" w:rsidRDefault="00D844BD">
      <w:pPr>
        <w:pStyle w:val="BodyText"/>
        <w:spacing w:before="2" w:line="281" w:lineRule="exact"/>
        <w:ind w:left="1019"/>
      </w:pPr>
      <w:r>
        <w:t>….…………………………………………………………..……………………………</w:t>
      </w:r>
    </w:p>
    <w:p w:rsidR="009660C3" w:rsidRDefault="00D844BD">
      <w:pPr>
        <w:pStyle w:val="BodyText"/>
        <w:spacing w:line="281" w:lineRule="exact"/>
        <w:ind w:left="1019"/>
      </w:pPr>
      <w:r>
        <w:t>………………………………..………………………….................................................</w:t>
      </w:r>
    </w:p>
    <w:p w:rsidR="009660C3" w:rsidRDefault="00D844BD">
      <w:pPr>
        <w:pStyle w:val="BodyText"/>
        <w:spacing w:line="281" w:lineRule="exact"/>
        <w:ind w:left="1019"/>
      </w:pPr>
      <w:r>
        <w:t>………………………………..………………………….................................................</w:t>
      </w:r>
    </w:p>
    <w:p w:rsidR="009660C3" w:rsidRDefault="00D844BD">
      <w:pPr>
        <w:pStyle w:val="BodyText"/>
        <w:spacing w:line="281" w:lineRule="exact"/>
        <w:ind w:left="1019"/>
      </w:pPr>
      <w:r>
        <w:t>………………………………..………………………….................................................</w:t>
      </w:r>
    </w:p>
    <w:p w:rsidR="009660C3" w:rsidRDefault="00D844BD">
      <w:pPr>
        <w:pStyle w:val="BodyText"/>
        <w:spacing w:line="281" w:lineRule="exact"/>
        <w:ind w:left="1019"/>
      </w:pPr>
      <w:r>
        <w:t>………………………………..…………………………..........</w:t>
      </w:r>
      <w:r>
        <w:t>.......................................</w:t>
      </w:r>
    </w:p>
    <w:p w:rsidR="009660C3" w:rsidRDefault="00D844BD">
      <w:pPr>
        <w:pStyle w:val="BodyText"/>
        <w:spacing w:before="4"/>
        <w:ind w:left="1019"/>
      </w:pPr>
      <w:r>
        <w:t>………………………………..………………………….................................................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spacing w:line="360" w:lineRule="auto"/>
        <w:ind w:right="260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Required:</w:t>
      </w:r>
      <w:r>
        <w:rPr>
          <w:spacing w:val="47"/>
          <w:sz w:val="24"/>
        </w:rPr>
        <w:t xml:space="preserve"> </w:t>
      </w:r>
      <w:r>
        <w:rPr>
          <w:sz w:val="24"/>
        </w:rPr>
        <w:t>IQAC</w:t>
      </w:r>
      <w:r>
        <w:rPr>
          <w:spacing w:val="-3"/>
          <w:sz w:val="24"/>
        </w:rPr>
        <w:t xml:space="preserve"> </w:t>
      </w:r>
      <w:r>
        <w:rPr>
          <w:sz w:val="24"/>
        </w:rPr>
        <w:t>(within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stipulated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0"/>
          <w:sz w:val="24"/>
        </w:rPr>
        <w:t xml:space="preserve"> </w:t>
      </w:r>
      <w:r>
        <w:rPr>
          <w:sz w:val="24"/>
        </w:rPr>
        <w:t>proposals)/Department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z w:val="24"/>
        </w:rPr>
        <w:t>/No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</w:p>
    <w:p w:rsidR="009660C3" w:rsidRDefault="009660C3">
      <w:pPr>
        <w:pStyle w:val="BodyText"/>
        <w:spacing w:before="10"/>
        <w:rPr>
          <w:sz w:val="35"/>
        </w:rPr>
      </w:pPr>
    </w:p>
    <w:p w:rsidR="009660C3" w:rsidRDefault="00D844BD">
      <w:pPr>
        <w:pStyle w:val="ListParagraph"/>
        <w:numPr>
          <w:ilvl w:val="1"/>
          <w:numId w:val="4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Enclose</w:t>
      </w:r>
      <w:r>
        <w:rPr>
          <w:spacing w:val="-8"/>
          <w:sz w:val="24"/>
        </w:rPr>
        <w:t xml:space="preserve"> </w:t>
      </w:r>
      <w:r>
        <w:rPr>
          <w:sz w:val="24"/>
        </w:rPr>
        <w:t>tentative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income,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deficit)</w:t>
      </w:r>
    </w:p>
    <w:p w:rsidR="009660C3" w:rsidRDefault="009660C3">
      <w:pPr>
        <w:pStyle w:val="BodyText"/>
        <w:spacing w:before="5"/>
        <w:rPr>
          <w:sz w:val="36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spacing w:before="1"/>
        <w:ind w:hanging="366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9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sources: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>/Private)</w:t>
      </w:r>
    </w:p>
    <w:p w:rsidR="009660C3" w:rsidRDefault="009660C3">
      <w:pPr>
        <w:pStyle w:val="BodyText"/>
        <w:spacing w:before="10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ind w:hanging="366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:rsidR="009660C3" w:rsidRDefault="009660C3">
      <w:pPr>
        <w:pStyle w:val="BodyText"/>
        <w:spacing w:before="1"/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ind w:hanging="366"/>
        <w:jc w:val="left"/>
        <w:rPr>
          <w:sz w:val="24"/>
        </w:rPr>
      </w:pPr>
      <w:r>
        <w:rPr>
          <w:sz w:val="24"/>
        </w:rPr>
        <w:t>Detailed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3"/>
        </w:numPr>
        <w:tabs>
          <w:tab w:val="left" w:pos="1654"/>
        </w:tabs>
        <w:ind w:hanging="366"/>
        <w:rPr>
          <w:sz w:val="24"/>
        </w:rPr>
      </w:pPr>
      <w:r>
        <w:rPr>
          <w:sz w:val="24"/>
        </w:rPr>
        <w:t>Aims/Objectives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660C3" w:rsidRDefault="009660C3">
      <w:pPr>
        <w:pStyle w:val="BodyText"/>
        <w:spacing w:before="1"/>
      </w:pPr>
    </w:p>
    <w:p w:rsidR="009660C3" w:rsidRDefault="00D844BD">
      <w:pPr>
        <w:pStyle w:val="ListParagraph"/>
        <w:numPr>
          <w:ilvl w:val="0"/>
          <w:numId w:val="3"/>
        </w:numPr>
        <w:tabs>
          <w:tab w:val="left" w:pos="1654"/>
        </w:tabs>
        <w:ind w:hanging="366"/>
        <w:rPr>
          <w:sz w:val="24"/>
        </w:rPr>
      </w:pPr>
      <w:r>
        <w:rPr>
          <w:spacing w:val="-1"/>
          <w:sz w:val="24"/>
        </w:rPr>
        <w:t>Target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audience/participants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expected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number: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3"/>
        </w:numPr>
        <w:tabs>
          <w:tab w:val="left" w:pos="1654"/>
        </w:tabs>
        <w:ind w:hanging="366"/>
        <w:rPr>
          <w:sz w:val="24"/>
        </w:rPr>
      </w:pPr>
      <w:r>
        <w:rPr>
          <w:sz w:val="24"/>
        </w:rPr>
        <w:t>Details of</w:t>
      </w:r>
      <w:r>
        <w:rPr>
          <w:spacing w:val="-1"/>
          <w:sz w:val="24"/>
        </w:rPr>
        <w:t xml:space="preserve"> </w:t>
      </w:r>
      <w:r>
        <w:rPr>
          <w:sz w:val="24"/>
        </w:rPr>
        <w:t>Sessions:</w:t>
      </w:r>
    </w:p>
    <w:p w:rsidR="009660C3" w:rsidRDefault="009660C3">
      <w:pPr>
        <w:pStyle w:val="BodyText"/>
        <w:spacing w:before="1"/>
      </w:pPr>
    </w:p>
    <w:p w:rsidR="009660C3" w:rsidRDefault="00D844BD">
      <w:pPr>
        <w:pStyle w:val="BodyText"/>
        <w:ind w:left="1672"/>
      </w:pPr>
      <w:r>
        <w:t>(Attach</w:t>
      </w:r>
      <w:r>
        <w:rPr>
          <w:spacing w:val="-12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required)</w:t>
      </w:r>
    </w:p>
    <w:p w:rsidR="009660C3" w:rsidRDefault="009660C3">
      <w:pPr>
        <w:sectPr w:rsidR="009660C3">
          <w:type w:val="continuous"/>
          <w:pgSz w:w="12240" w:h="15840"/>
          <w:pgMar w:top="560" w:right="500" w:bottom="280" w:left="920" w:header="720" w:footer="720" w:gutter="0"/>
          <w:cols w:space="720"/>
        </w:sectPr>
      </w:pPr>
    </w:p>
    <w:p w:rsidR="009660C3" w:rsidRDefault="00D844BD">
      <w:pPr>
        <w:pStyle w:val="ListParagraph"/>
        <w:numPr>
          <w:ilvl w:val="0"/>
          <w:numId w:val="3"/>
        </w:numPr>
        <w:tabs>
          <w:tab w:val="left" w:pos="1654"/>
        </w:tabs>
        <w:spacing w:before="88"/>
        <w:ind w:right="1018" w:hanging="360"/>
        <w:rPr>
          <w:sz w:val="24"/>
        </w:rPr>
      </w:pPr>
      <w:r>
        <w:rPr>
          <w:sz w:val="24"/>
        </w:rPr>
        <w:lastRenderedPageBreak/>
        <w:t>Please</w:t>
      </w:r>
      <w:r>
        <w:rPr>
          <w:spacing w:val="14"/>
          <w:sz w:val="24"/>
        </w:rPr>
        <w:t xml:space="preserve"> </w:t>
      </w:r>
      <w:r>
        <w:rPr>
          <w:sz w:val="24"/>
        </w:rPr>
        <w:t>mention</w:t>
      </w:r>
      <w:r>
        <w:rPr>
          <w:spacing w:val="10"/>
          <w:sz w:val="24"/>
        </w:rPr>
        <w:t xml:space="preserve"> </w:t>
      </w:r>
      <w:r>
        <w:rPr>
          <w:sz w:val="24"/>
        </w:rPr>
        <w:t>themes/topics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covered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17"/>
          <w:sz w:val="24"/>
        </w:rPr>
        <w:t xml:space="preserve"> </w:t>
      </w:r>
      <w:r>
        <w:rPr>
          <w:sz w:val="24"/>
        </w:rPr>
        <w:t>each</w:t>
      </w:r>
      <w:r>
        <w:rPr>
          <w:spacing w:val="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9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Persons:</w:t>
      </w:r>
    </w:p>
    <w:p w:rsidR="00D844BD" w:rsidRDefault="00D844BD" w:rsidP="00D844BD">
      <w:pPr>
        <w:pStyle w:val="ListParagraph"/>
        <w:tabs>
          <w:tab w:val="left" w:pos="1654"/>
        </w:tabs>
        <w:spacing w:before="88"/>
        <w:ind w:left="1653" w:right="1018" w:firstLine="0"/>
        <w:rPr>
          <w:sz w:val="24"/>
        </w:rPr>
      </w:pPr>
    </w:p>
    <w:p w:rsidR="009660C3" w:rsidRDefault="009660C3">
      <w:pPr>
        <w:pStyle w:val="BodyText"/>
        <w:rPr>
          <w:sz w:val="28"/>
        </w:rPr>
      </w:pPr>
    </w:p>
    <w:p w:rsidR="009660C3" w:rsidRDefault="009660C3">
      <w:pPr>
        <w:pStyle w:val="BodyText"/>
        <w:spacing w:before="2"/>
        <w:rPr>
          <w:sz w:val="28"/>
        </w:rPr>
      </w:pPr>
    </w:p>
    <w:p w:rsidR="009660C3" w:rsidRDefault="00D844BD">
      <w:pPr>
        <w:pStyle w:val="ListParagraph"/>
        <w:numPr>
          <w:ilvl w:val="0"/>
          <w:numId w:val="3"/>
        </w:numPr>
        <w:tabs>
          <w:tab w:val="left" w:pos="1654"/>
        </w:tabs>
        <w:ind w:hanging="366"/>
        <w:rPr>
          <w:sz w:val="24"/>
        </w:rPr>
      </w:pPr>
      <w:r>
        <w:rPr>
          <w:sz w:val="24"/>
        </w:rPr>
        <w:t>Expected</w:t>
      </w:r>
      <w:r>
        <w:rPr>
          <w:spacing w:val="-11"/>
          <w:sz w:val="24"/>
        </w:rPr>
        <w:t xml:space="preserve"> </w:t>
      </w:r>
      <w:r>
        <w:rPr>
          <w:sz w:val="24"/>
        </w:rPr>
        <w:t>outcome:</w:t>
      </w:r>
    </w:p>
    <w:p w:rsidR="009660C3" w:rsidRDefault="009660C3">
      <w:pPr>
        <w:pStyle w:val="BodyText"/>
        <w:spacing w:before="10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583"/>
        </w:tabs>
        <w:ind w:left="582" w:right="497"/>
        <w:jc w:val="both"/>
        <w:rPr>
          <w:sz w:val="24"/>
        </w:rPr>
      </w:pPr>
      <w:r>
        <w:rPr>
          <w:sz w:val="24"/>
        </w:rPr>
        <w:t>In case of International Conference and collaboration, kindly give resources for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travel and a letter from the concerned head of collaborating body. Attach </w:t>
      </w:r>
      <w:proofErr w:type="spellStart"/>
      <w:r>
        <w:rPr>
          <w:sz w:val="24"/>
        </w:rPr>
        <w:t>GoI</w:t>
      </w:r>
      <w:proofErr w:type="spellEnd"/>
      <w:r>
        <w:rPr>
          <w:sz w:val="24"/>
        </w:rPr>
        <w:t xml:space="preserve"> clearance in 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</w:p>
    <w:p w:rsidR="009660C3" w:rsidRDefault="009660C3">
      <w:pPr>
        <w:pStyle w:val="BodyText"/>
        <w:spacing w:before="8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660"/>
        </w:tabs>
        <w:ind w:hanging="366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11"/>
          <w:sz w:val="24"/>
        </w:rPr>
        <w:t xml:space="preserve"> </w:t>
      </w:r>
      <w:r>
        <w:rPr>
          <w:sz w:val="24"/>
        </w:rPr>
        <w:t>fee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Yes/No</w:t>
      </w:r>
    </w:p>
    <w:p w:rsidR="009660C3" w:rsidRDefault="00D844BD">
      <w:pPr>
        <w:pStyle w:val="BodyText"/>
        <w:spacing w:before="4"/>
        <w:ind w:left="635"/>
      </w:pPr>
      <w:r>
        <w:t>a)</w:t>
      </w:r>
      <w:r>
        <w:rPr>
          <w:spacing w:val="42"/>
        </w:rPr>
        <w:t xml:space="preserve"> </w:t>
      </w:r>
      <w:r>
        <w:t>If</w:t>
      </w:r>
      <w:r>
        <w:rPr>
          <w:spacing w:val="-10"/>
        </w:rPr>
        <w:t xml:space="preserve"> </w:t>
      </w:r>
      <w:proofErr w:type="gramStart"/>
      <w:r>
        <w:t>Yes</w:t>
      </w:r>
      <w:proofErr w:type="gramEnd"/>
      <w:r>
        <w:t>, mention</w:t>
      </w:r>
      <w:r>
        <w:rPr>
          <w:spacing w:val="-3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Rs.</w:t>
      </w:r>
    </w:p>
    <w:p w:rsidR="009660C3" w:rsidRDefault="009660C3">
      <w:pPr>
        <w:pStyle w:val="BodyText"/>
        <w:spacing w:before="11"/>
        <w:rPr>
          <w:sz w:val="23"/>
        </w:rPr>
      </w:pPr>
    </w:p>
    <w:p w:rsidR="009660C3" w:rsidRDefault="00D844BD">
      <w:pPr>
        <w:pStyle w:val="ListParagraph"/>
        <w:numPr>
          <w:ilvl w:val="0"/>
          <w:numId w:val="4"/>
        </w:numPr>
        <w:tabs>
          <w:tab w:val="left" w:pos="713"/>
        </w:tabs>
        <w:ind w:left="712" w:hanging="41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Handles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Yes/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9660C3" w:rsidRDefault="009660C3">
      <w:pPr>
        <w:pStyle w:val="BodyText"/>
        <w:rPr>
          <w:sz w:val="28"/>
        </w:rPr>
      </w:pPr>
    </w:p>
    <w:p w:rsidR="009660C3" w:rsidRDefault="00D844BD">
      <w:pPr>
        <w:ind w:left="518"/>
        <w:rPr>
          <w:b/>
          <w:sz w:val="24"/>
        </w:rPr>
      </w:pPr>
      <w:r>
        <w:rPr>
          <w:b/>
          <w:sz w:val="24"/>
        </w:rPr>
        <w:t>Signatures</w:t>
      </w:r>
    </w:p>
    <w:p w:rsidR="009660C3" w:rsidRDefault="009660C3">
      <w:pPr>
        <w:pStyle w:val="BodyText"/>
        <w:rPr>
          <w:b/>
          <w:sz w:val="28"/>
        </w:rPr>
      </w:pPr>
    </w:p>
    <w:p w:rsidR="009660C3" w:rsidRDefault="009660C3">
      <w:pPr>
        <w:pStyle w:val="BodyText"/>
        <w:rPr>
          <w:b/>
          <w:sz w:val="28"/>
        </w:rPr>
      </w:pPr>
    </w:p>
    <w:p w:rsidR="009660C3" w:rsidRDefault="00D844BD">
      <w:pPr>
        <w:tabs>
          <w:tab w:val="left" w:pos="3489"/>
          <w:tab w:val="left" w:pos="5110"/>
          <w:tab w:val="left" w:pos="6677"/>
          <w:tab w:val="left" w:pos="8437"/>
        </w:tabs>
        <w:spacing w:before="188"/>
        <w:ind w:left="489"/>
        <w:rPr>
          <w:b/>
          <w:sz w:val="24"/>
        </w:rPr>
      </w:pPr>
      <w:r>
        <w:rPr>
          <w:b/>
          <w:sz w:val="24"/>
        </w:rPr>
        <w:t>Organizing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Secretary</w:t>
      </w:r>
      <w:r>
        <w:rPr>
          <w:b/>
          <w:sz w:val="24"/>
        </w:rPr>
        <w:tab/>
        <w:t>HOD</w:t>
      </w:r>
      <w:r>
        <w:rPr>
          <w:b/>
          <w:sz w:val="24"/>
        </w:rPr>
        <w:tab/>
        <w:t>Dean</w:t>
      </w:r>
      <w:r>
        <w:rPr>
          <w:b/>
          <w:sz w:val="24"/>
        </w:rPr>
        <w:tab/>
        <w:t>Dean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R&amp;D</w:t>
      </w:r>
      <w:r>
        <w:rPr>
          <w:b/>
          <w:sz w:val="24"/>
        </w:rPr>
        <w:tab/>
        <w:t>IQAC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Coordinator</w:t>
      </w:r>
    </w:p>
    <w:p w:rsidR="009660C3" w:rsidRDefault="009660C3">
      <w:pPr>
        <w:pStyle w:val="BodyText"/>
        <w:rPr>
          <w:b/>
          <w:sz w:val="28"/>
        </w:rPr>
      </w:pPr>
    </w:p>
    <w:p w:rsidR="009660C3" w:rsidRDefault="009660C3">
      <w:pPr>
        <w:pStyle w:val="BodyText"/>
        <w:rPr>
          <w:b/>
          <w:sz w:val="28"/>
        </w:rPr>
      </w:pPr>
    </w:p>
    <w:p w:rsidR="009660C3" w:rsidRDefault="00D66339">
      <w:pPr>
        <w:tabs>
          <w:tab w:val="left" w:pos="4480"/>
          <w:tab w:val="left" w:pos="7870"/>
        </w:tabs>
        <w:spacing w:before="188"/>
        <w:ind w:left="542"/>
        <w:rPr>
          <w:b/>
          <w:sz w:val="24"/>
        </w:rPr>
      </w:pPr>
      <w:r>
        <w:rPr>
          <w:b/>
          <w:sz w:val="24"/>
        </w:rPr>
        <w:t xml:space="preserve">Consultant –Finance               </w:t>
      </w:r>
      <w:r w:rsidR="00D844BD">
        <w:rPr>
          <w:b/>
          <w:sz w:val="24"/>
        </w:rPr>
        <w:t>Finance</w:t>
      </w:r>
      <w:r w:rsidR="00D844BD"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Officer                        </w:t>
      </w:r>
      <w:r w:rsidR="00D844BD">
        <w:rPr>
          <w:b/>
          <w:sz w:val="24"/>
        </w:rPr>
        <w:t>Registrar</w:t>
      </w:r>
      <w:r w:rsidR="00D844BD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D844BD">
        <w:rPr>
          <w:b/>
          <w:sz w:val="24"/>
        </w:rPr>
        <w:t>Vice</w:t>
      </w:r>
      <w:r w:rsidR="00D844BD">
        <w:rPr>
          <w:b/>
          <w:spacing w:val="-8"/>
          <w:sz w:val="24"/>
        </w:rPr>
        <w:t xml:space="preserve"> </w:t>
      </w:r>
      <w:r w:rsidR="00D844BD">
        <w:rPr>
          <w:b/>
          <w:sz w:val="24"/>
        </w:rPr>
        <w:t>Chancellor</w:t>
      </w:r>
    </w:p>
    <w:p w:rsidR="009660C3" w:rsidRDefault="009660C3">
      <w:pPr>
        <w:pStyle w:val="BodyText"/>
        <w:rPr>
          <w:b/>
          <w:sz w:val="28"/>
        </w:rPr>
      </w:pPr>
    </w:p>
    <w:p w:rsidR="009660C3" w:rsidRDefault="00D844BD">
      <w:pPr>
        <w:spacing w:before="237"/>
        <w:ind w:left="520"/>
        <w:rPr>
          <w:b/>
          <w:sz w:val="24"/>
        </w:rPr>
      </w:pPr>
      <w:r>
        <w:rPr>
          <w:b/>
          <w:sz w:val="24"/>
        </w:rPr>
        <w:t>Date:</w:t>
      </w:r>
    </w:p>
    <w:p w:rsidR="00D66339" w:rsidRDefault="00D66339">
      <w:pPr>
        <w:spacing w:before="237"/>
        <w:ind w:left="520"/>
        <w:rPr>
          <w:b/>
          <w:sz w:val="24"/>
        </w:rPr>
      </w:pPr>
    </w:p>
    <w:p w:rsidR="009660C3" w:rsidRDefault="00D844BD">
      <w:pPr>
        <w:pStyle w:val="ListParagraph"/>
        <w:numPr>
          <w:ilvl w:val="0"/>
          <w:numId w:val="2"/>
        </w:numPr>
        <w:tabs>
          <w:tab w:val="left" w:pos="351"/>
        </w:tabs>
        <w:spacing w:before="9"/>
        <w:ind w:hanging="232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submitting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routed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IQAC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</w:t>
      </w:r>
      <w:proofErr w:type="spellStart"/>
      <w:r>
        <w:rPr>
          <w:b/>
          <w:position w:val="5"/>
          <w:sz w:val="13"/>
        </w:rPr>
        <w:t>th</w:t>
      </w:r>
      <w:proofErr w:type="spellEnd"/>
      <w:r>
        <w:rPr>
          <w:b/>
          <w:spacing w:val="13"/>
          <w:position w:val="5"/>
          <w:sz w:val="13"/>
        </w:rPr>
        <w:t xml:space="preserve"> </w:t>
      </w:r>
      <w:r>
        <w:rPr>
          <w:b/>
          <w:sz w:val="20"/>
        </w:rPr>
        <w:t>Sept.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2023</w:t>
      </w:r>
    </w:p>
    <w:p w:rsidR="009660C3" w:rsidRDefault="00D844BD">
      <w:pPr>
        <w:pStyle w:val="ListParagraph"/>
        <w:numPr>
          <w:ilvl w:val="1"/>
          <w:numId w:val="2"/>
        </w:numPr>
        <w:tabs>
          <w:tab w:val="left" w:pos="708"/>
        </w:tabs>
        <w:spacing w:before="1" w:line="234" w:lineRule="exact"/>
        <w:jc w:val="left"/>
        <w:rPr>
          <w:b/>
          <w:i/>
          <w:sz w:val="20"/>
        </w:rPr>
      </w:pPr>
      <w:r>
        <w:rPr>
          <w:b/>
          <w:i/>
          <w:sz w:val="20"/>
        </w:rPr>
        <w:t>Eligibility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Rules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apply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Financial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routed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through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IQAC</w:t>
      </w:r>
    </w:p>
    <w:p w:rsidR="009660C3" w:rsidRDefault="00D844BD">
      <w:pPr>
        <w:pStyle w:val="ListParagraph"/>
        <w:numPr>
          <w:ilvl w:val="2"/>
          <w:numId w:val="2"/>
        </w:numPr>
        <w:tabs>
          <w:tab w:val="left" w:pos="1240"/>
          <w:tab w:val="left" w:pos="1241"/>
        </w:tabs>
        <w:spacing w:line="234" w:lineRule="exact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not have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previous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</w:p>
    <w:p w:rsidR="009660C3" w:rsidRDefault="00D844BD">
      <w:pPr>
        <w:pStyle w:val="ListParagraph"/>
        <w:numPr>
          <w:ilvl w:val="2"/>
          <w:numId w:val="2"/>
        </w:numPr>
        <w:tabs>
          <w:tab w:val="left" w:pos="1240"/>
          <w:tab w:val="left" w:pos="1241"/>
        </w:tabs>
        <w:ind w:hanging="366"/>
        <w:rPr>
          <w:sz w:val="20"/>
        </w:rPr>
      </w:pPr>
      <w:r>
        <w:rPr>
          <w:sz w:val="20"/>
        </w:rPr>
        <w:t>Incomplete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rejected</w:t>
      </w:r>
    </w:p>
    <w:p w:rsidR="009660C3" w:rsidRDefault="00D844BD">
      <w:pPr>
        <w:pStyle w:val="ListParagraph"/>
        <w:numPr>
          <w:ilvl w:val="2"/>
          <w:numId w:val="2"/>
        </w:numPr>
        <w:tabs>
          <w:tab w:val="left" w:pos="1240"/>
          <w:tab w:val="left" w:pos="1241"/>
        </w:tabs>
        <w:spacing w:before="2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FO,</w:t>
      </w:r>
      <w:r>
        <w:rPr>
          <w:spacing w:val="-3"/>
          <w:sz w:val="20"/>
        </w:rPr>
        <w:t xml:space="preserve"> </w:t>
      </w:r>
      <w:r>
        <w:rPr>
          <w:sz w:val="20"/>
        </w:rPr>
        <w:t>Registrar</w:t>
      </w:r>
      <w:r>
        <w:rPr>
          <w:spacing w:val="37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Vice</w:t>
      </w:r>
      <w:r>
        <w:rPr>
          <w:spacing w:val="-2"/>
          <w:sz w:val="20"/>
        </w:rPr>
        <w:t xml:space="preserve"> </w:t>
      </w:r>
      <w:r>
        <w:rPr>
          <w:sz w:val="20"/>
        </w:rPr>
        <w:t>Chancellor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scrutiny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</w:p>
    <w:p w:rsidR="009660C3" w:rsidRDefault="009660C3">
      <w:pPr>
        <w:pStyle w:val="BodyText"/>
        <w:spacing w:before="10"/>
        <w:rPr>
          <w:sz w:val="19"/>
        </w:rPr>
      </w:pPr>
    </w:p>
    <w:p w:rsidR="009660C3" w:rsidRDefault="00D844BD">
      <w:pPr>
        <w:pStyle w:val="ListParagraph"/>
        <w:numPr>
          <w:ilvl w:val="1"/>
          <w:numId w:val="2"/>
        </w:numPr>
        <w:tabs>
          <w:tab w:val="left" w:pos="629"/>
        </w:tabs>
        <w:ind w:left="628" w:hanging="203"/>
        <w:jc w:val="both"/>
        <w:rPr>
          <w:b/>
          <w:i/>
          <w:sz w:val="18"/>
        </w:rPr>
      </w:pPr>
      <w:r>
        <w:rPr>
          <w:b/>
          <w:i/>
          <w:sz w:val="20"/>
        </w:rPr>
        <w:t>Review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Recommendation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Proposal with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Financial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Requirement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routed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through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IQAC</w:t>
      </w:r>
    </w:p>
    <w:p w:rsidR="009660C3" w:rsidRDefault="00D844BD">
      <w:pPr>
        <w:pStyle w:val="ListParagraph"/>
        <w:numPr>
          <w:ilvl w:val="2"/>
          <w:numId w:val="2"/>
        </w:numPr>
        <w:tabs>
          <w:tab w:val="left" w:pos="1241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The Scrutiny Committee will review the proposal for its feasibility and acceptance after a brief presentation.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scrutiny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proposal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recommended/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recommended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Vice</w:t>
      </w:r>
      <w:r>
        <w:rPr>
          <w:spacing w:val="1"/>
          <w:sz w:val="20"/>
        </w:rPr>
        <w:t xml:space="preserve"> </w:t>
      </w:r>
      <w:r>
        <w:rPr>
          <w:sz w:val="20"/>
        </w:rPr>
        <w:t>Chan</w:t>
      </w:r>
      <w:r>
        <w:rPr>
          <w:sz w:val="20"/>
        </w:rPr>
        <w:t>cellor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approve/</w:t>
      </w:r>
      <w:r>
        <w:rPr>
          <w:spacing w:val="1"/>
          <w:sz w:val="20"/>
        </w:rPr>
        <w:t xml:space="preserve"> </w:t>
      </w:r>
      <w:r>
        <w:rPr>
          <w:sz w:val="20"/>
        </w:rPr>
        <w:t>reject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proposal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Scrutiny</w:t>
      </w:r>
      <w:r>
        <w:rPr>
          <w:spacing w:val="-1"/>
          <w:sz w:val="20"/>
        </w:rPr>
        <w:t xml:space="preserve"> </w:t>
      </w:r>
      <w:r>
        <w:rPr>
          <w:sz w:val="20"/>
        </w:rPr>
        <w:t>Committee.</w:t>
      </w:r>
    </w:p>
    <w:p w:rsidR="009660C3" w:rsidRDefault="009660C3">
      <w:pPr>
        <w:pStyle w:val="BodyText"/>
        <w:spacing w:before="11"/>
        <w:rPr>
          <w:sz w:val="19"/>
        </w:rPr>
      </w:pPr>
    </w:p>
    <w:p w:rsidR="009660C3" w:rsidRDefault="00D844BD">
      <w:pPr>
        <w:pStyle w:val="ListParagraph"/>
        <w:numPr>
          <w:ilvl w:val="1"/>
          <w:numId w:val="2"/>
        </w:numPr>
        <w:tabs>
          <w:tab w:val="left" w:pos="600"/>
        </w:tabs>
        <w:ind w:left="599" w:hanging="262"/>
        <w:jc w:val="both"/>
        <w:rPr>
          <w:b/>
          <w:i/>
          <w:sz w:val="18"/>
        </w:rPr>
      </w:pP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Financial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Requirement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provided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only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Conferences/Seminars/Workshops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FDPs</w:t>
      </w:r>
    </w:p>
    <w:p w:rsidR="009660C3" w:rsidRDefault="009660C3">
      <w:pPr>
        <w:pStyle w:val="BodyText"/>
        <w:spacing w:before="1"/>
        <w:rPr>
          <w:b/>
          <w:i/>
          <w:sz w:val="20"/>
        </w:rPr>
      </w:pPr>
    </w:p>
    <w:p w:rsidR="009660C3" w:rsidRDefault="00D844BD">
      <w:pPr>
        <w:pStyle w:val="ListParagraph"/>
        <w:numPr>
          <w:ilvl w:val="0"/>
          <w:numId w:val="2"/>
        </w:numPr>
        <w:tabs>
          <w:tab w:val="left" w:pos="363"/>
        </w:tabs>
        <w:ind w:left="119" w:right="626" w:firstLine="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proforma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throughout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financial requirement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sought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IQAC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Departmental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expenses</w:t>
      </w:r>
    </w:p>
    <w:p w:rsidR="009660C3" w:rsidRDefault="00D844BD">
      <w:pPr>
        <w:spacing w:before="2" w:line="234" w:lineRule="exact"/>
        <w:ind w:left="520"/>
        <w:rPr>
          <w:b/>
          <w:i/>
          <w:sz w:val="20"/>
        </w:rPr>
      </w:pPr>
      <w:r>
        <w:rPr>
          <w:b/>
          <w:i/>
          <w:spacing w:val="-2"/>
          <w:sz w:val="20"/>
        </w:rPr>
        <w:t>General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1"/>
          <w:sz w:val="20"/>
        </w:rPr>
        <w:t>Rules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1"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"/>
          <w:sz w:val="20"/>
        </w:rPr>
        <w:t>conduct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1"/>
          <w:sz w:val="20"/>
        </w:rPr>
        <w:t>of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1"/>
          <w:sz w:val="20"/>
        </w:rPr>
        <w:t>Events</w:t>
      </w:r>
    </w:p>
    <w:p w:rsidR="009660C3" w:rsidRDefault="00D844BD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line="234" w:lineRule="exact"/>
        <w:ind w:hanging="366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conducting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International</w:t>
      </w:r>
      <w:r>
        <w:rPr>
          <w:spacing w:val="41"/>
          <w:sz w:val="20"/>
        </w:rPr>
        <w:t xml:space="preserve"> </w:t>
      </w:r>
      <w:r>
        <w:rPr>
          <w:spacing w:val="-1"/>
          <w:sz w:val="20"/>
        </w:rPr>
        <w:t>Events</w:t>
      </w:r>
      <w:r>
        <w:rPr>
          <w:sz w:val="20"/>
        </w:rPr>
        <w:t xml:space="preserve"> </w:t>
      </w:r>
      <w:r>
        <w:rPr>
          <w:spacing w:val="-1"/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should</w:t>
      </w:r>
      <w:r>
        <w:rPr>
          <w:sz w:val="20"/>
        </w:rPr>
        <w:t xml:space="preserve"> be</w:t>
      </w:r>
      <w:r>
        <w:rPr>
          <w:spacing w:val="-10"/>
          <w:sz w:val="20"/>
        </w:rPr>
        <w:t xml:space="preserve"> </w:t>
      </w:r>
      <w:r>
        <w:rPr>
          <w:sz w:val="20"/>
        </w:rPr>
        <w:t>submitted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4 months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</w:p>
    <w:p w:rsidR="009660C3" w:rsidRDefault="00D844BD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"/>
        <w:ind w:hanging="366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conducting</w:t>
      </w:r>
      <w:r>
        <w:rPr>
          <w:spacing w:val="41"/>
          <w:sz w:val="20"/>
        </w:rPr>
        <w:t xml:space="preserve"> </w:t>
      </w:r>
      <w:r>
        <w:rPr>
          <w:spacing w:val="-1"/>
          <w:sz w:val="20"/>
        </w:rPr>
        <w:t>National</w:t>
      </w:r>
      <w:r>
        <w:rPr>
          <w:spacing w:val="35"/>
          <w:sz w:val="20"/>
        </w:rPr>
        <w:t xml:space="preserve"> </w:t>
      </w:r>
      <w:r>
        <w:rPr>
          <w:spacing w:val="-1"/>
          <w:sz w:val="20"/>
        </w:rPr>
        <w:t>Events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should</w:t>
      </w:r>
      <w:r>
        <w:rPr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</w:p>
    <w:p w:rsidR="009660C3" w:rsidRDefault="00D844BD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"/>
        <w:ind w:hanging="366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conducting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Regional/Webinar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should 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submitted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20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days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</w:p>
    <w:p w:rsidR="009660C3" w:rsidRDefault="00D844BD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4"/>
          <w:sz w:val="20"/>
        </w:rPr>
        <w:t xml:space="preserve"> </w:t>
      </w:r>
      <w:r>
        <w:rPr>
          <w:sz w:val="20"/>
        </w:rPr>
        <w:t>(as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mandatory)</w:t>
      </w:r>
    </w:p>
    <w:p w:rsidR="009660C3" w:rsidRDefault="00D844BD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"/>
        <w:ind w:hanging="366"/>
        <w:rPr>
          <w:sz w:val="20"/>
        </w:rPr>
      </w:pPr>
      <w:r>
        <w:rPr>
          <w:sz w:val="20"/>
        </w:rPr>
        <w:t>‘Others’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Meetings/</w:t>
      </w:r>
      <w:r>
        <w:rPr>
          <w:spacing w:val="-5"/>
          <w:sz w:val="20"/>
        </w:rPr>
        <w:t xml:space="preserve"> </w:t>
      </w:r>
      <w:r>
        <w:rPr>
          <w:sz w:val="20"/>
        </w:rPr>
        <w:t>Guest</w:t>
      </w:r>
      <w:r>
        <w:rPr>
          <w:spacing w:val="-7"/>
          <w:sz w:val="20"/>
        </w:rPr>
        <w:t xml:space="preserve"> </w:t>
      </w:r>
      <w:r>
        <w:rPr>
          <w:sz w:val="20"/>
        </w:rPr>
        <w:t>Lectures</w:t>
      </w:r>
      <w:r>
        <w:rPr>
          <w:spacing w:val="-2"/>
          <w:sz w:val="20"/>
        </w:rPr>
        <w:t xml:space="preserve"> </w:t>
      </w:r>
      <w:r>
        <w:rPr>
          <w:sz w:val="20"/>
        </w:rPr>
        <w:t>etc.,</w:t>
      </w:r>
    </w:p>
    <w:p w:rsidR="009660C3" w:rsidRDefault="009660C3">
      <w:pPr>
        <w:pStyle w:val="BodyText"/>
        <w:spacing w:before="6"/>
        <w:rPr>
          <w:sz w:val="20"/>
        </w:rPr>
      </w:pPr>
    </w:p>
    <w:p w:rsidR="009660C3" w:rsidRDefault="00D844BD">
      <w:pPr>
        <w:ind w:left="686"/>
        <w:rPr>
          <w:b/>
          <w:sz w:val="20"/>
        </w:rPr>
      </w:pPr>
      <w:r>
        <w:rPr>
          <w:b/>
          <w:sz w:val="20"/>
        </w:rPr>
        <w:t>* The Report of any Event conducted with/ without Financial requirement has to be submitted to IQAC for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clearance of bills.</w:t>
      </w:r>
    </w:p>
    <w:sectPr w:rsidR="009660C3" w:rsidSect="009660C3">
      <w:pgSz w:w="12240" w:h="15840"/>
      <w:pgMar w:top="840" w:right="5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88B"/>
    <w:multiLevelType w:val="hybridMultilevel"/>
    <w:tmpl w:val="B704B8B8"/>
    <w:lvl w:ilvl="0" w:tplc="E7CADA42">
      <w:start w:val="5"/>
      <w:numFmt w:val="decimal"/>
      <w:lvlText w:val="%1."/>
      <w:lvlJc w:val="left"/>
      <w:pPr>
        <w:ind w:left="659" w:hanging="365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9D3C776C">
      <w:start w:val="1"/>
      <w:numFmt w:val="lowerLetter"/>
      <w:lvlText w:val="%2."/>
      <w:lvlJc w:val="left"/>
      <w:pPr>
        <w:ind w:left="1019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D2C0BC9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5A1C6D4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A26C880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FEAE24D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3216BD9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D9447DF4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62525AE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abstractNum w:abstractNumId="1">
    <w:nsid w:val="23D84E9D"/>
    <w:multiLevelType w:val="hybridMultilevel"/>
    <w:tmpl w:val="681EE44E"/>
    <w:lvl w:ilvl="0" w:tplc="1718721E">
      <w:start w:val="1"/>
      <w:numFmt w:val="lowerLetter"/>
      <w:lvlText w:val="%1)"/>
      <w:lvlJc w:val="left"/>
      <w:pPr>
        <w:ind w:left="350" w:hanging="231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49BCFDB4">
      <w:start w:val="1"/>
      <w:numFmt w:val="lowerRoman"/>
      <w:lvlText w:val="%2)"/>
      <w:lvlJc w:val="left"/>
      <w:pPr>
        <w:ind w:left="707" w:hanging="188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8EC22A34">
      <w:numFmt w:val="bullet"/>
      <w:lvlText w:val=""/>
      <w:lvlJc w:val="left"/>
      <w:pPr>
        <w:ind w:left="1240" w:hanging="365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3" w:tplc="4FFE5456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ar-SA"/>
      </w:rPr>
    </w:lvl>
    <w:lvl w:ilvl="4" w:tplc="CE16A506">
      <w:numFmt w:val="bullet"/>
      <w:lvlText w:val="•"/>
      <w:lvlJc w:val="left"/>
      <w:pPr>
        <w:ind w:left="3635" w:hanging="365"/>
      </w:pPr>
      <w:rPr>
        <w:rFonts w:hint="default"/>
        <w:lang w:val="en-US" w:eastAsia="en-US" w:bidi="ar-SA"/>
      </w:rPr>
    </w:lvl>
    <w:lvl w:ilvl="5" w:tplc="6EE6CD28">
      <w:numFmt w:val="bullet"/>
      <w:lvlText w:val="•"/>
      <w:lvlJc w:val="left"/>
      <w:pPr>
        <w:ind w:left="4832" w:hanging="365"/>
      </w:pPr>
      <w:rPr>
        <w:rFonts w:hint="default"/>
        <w:lang w:val="en-US" w:eastAsia="en-US" w:bidi="ar-SA"/>
      </w:rPr>
    </w:lvl>
    <w:lvl w:ilvl="6" w:tplc="F9CA49AA">
      <w:numFmt w:val="bullet"/>
      <w:lvlText w:val="•"/>
      <w:lvlJc w:val="left"/>
      <w:pPr>
        <w:ind w:left="6030" w:hanging="365"/>
      </w:pPr>
      <w:rPr>
        <w:rFonts w:hint="default"/>
        <w:lang w:val="en-US" w:eastAsia="en-US" w:bidi="ar-SA"/>
      </w:rPr>
    </w:lvl>
    <w:lvl w:ilvl="7" w:tplc="7FFC77AC">
      <w:numFmt w:val="bullet"/>
      <w:lvlText w:val="•"/>
      <w:lvlJc w:val="left"/>
      <w:pPr>
        <w:ind w:left="7227" w:hanging="365"/>
      </w:pPr>
      <w:rPr>
        <w:rFonts w:hint="default"/>
        <w:lang w:val="en-US" w:eastAsia="en-US" w:bidi="ar-SA"/>
      </w:rPr>
    </w:lvl>
    <w:lvl w:ilvl="8" w:tplc="A28A1EEE">
      <w:numFmt w:val="bullet"/>
      <w:lvlText w:val="•"/>
      <w:lvlJc w:val="left"/>
      <w:pPr>
        <w:ind w:left="8425" w:hanging="365"/>
      </w:pPr>
      <w:rPr>
        <w:rFonts w:hint="default"/>
        <w:lang w:val="en-US" w:eastAsia="en-US" w:bidi="ar-SA"/>
      </w:rPr>
    </w:lvl>
  </w:abstractNum>
  <w:abstractNum w:abstractNumId="2">
    <w:nsid w:val="38414767"/>
    <w:multiLevelType w:val="hybridMultilevel"/>
    <w:tmpl w:val="1A6E6DC8"/>
    <w:lvl w:ilvl="0" w:tplc="29980C24">
      <w:start w:val="1"/>
      <w:numFmt w:val="decimal"/>
      <w:lvlText w:val="%1."/>
      <w:lvlJc w:val="left"/>
      <w:pPr>
        <w:ind w:left="659" w:hanging="36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33A8BA2">
      <w:numFmt w:val="bullet"/>
      <w:lvlText w:val="•"/>
      <w:lvlJc w:val="left"/>
      <w:pPr>
        <w:ind w:left="1676" w:hanging="365"/>
      </w:pPr>
      <w:rPr>
        <w:rFonts w:hint="default"/>
        <w:lang w:val="en-US" w:eastAsia="en-US" w:bidi="ar-SA"/>
      </w:rPr>
    </w:lvl>
    <w:lvl w:ilvl="2" w:tplc="6B32BA28">
      <w:numFmt w:val="bullet"/>
      <w:lvlText w:val="•"/>
      <w:lvlJc w:val="left"/>
      <w:pPr>
        <w:ind w:left="2692" w:hanging="365"/>
      </w:pPr>
      <w:rPr>
        <w:rFonts w:hint="default"/>
        <w:lang w:val="en-US" w:eastAsia="en-US" w:bidi="ar-SA"/>
      </w:rPr>
    </w:lvl>
    <w:lvl w:ilvl="3" w:tplc="3CD2B9A2">
      <w:numFmt w:val="bullet"/>
      <w:lvlText w:val="•"/>
      <w:lvlJc w:val="left"/>
      <w:pPr>
        <w:ind w:left="3708" w:hanging="365"/>
      </w:pPr>
      <w:rPr>
        <w:rFonts w:hint="default"/>
        <w:lang w:val="en-US" w:eastAsia="en-US" w:bidi="ar-SA"/>
      </w:rPr>
    </w:lvl>
    <w:lvl w:ilvl="4" w:tplc="183652D8">
      <w:numFmt w:val="bullet"/>
      <w:lvlText w:val="•"/>
      <w:lvlJc w:val="left"/>
      <w:pPr>
        <w:ind w:left="4724" w:hanging="365"/>
      </w:pPr>
      <w:rPr>
        <w:rFonts w:hint="default"/>
        <w:lang w:val="en-US" w:eastAsia="en-US" w:bidi="ar-SA"/>
      </w:rPr>
    </w:lvl>
    <w:lvl w:ilvl="5" w:tplc="B10CA45C">
      <w:numFmt w:val="bullet"/>
      <w:lvlText w:val="•"/>
      <w:lvlJc w:val="left"/>
      <w:pPr>
        <w:ind w:left="5740" w:hanging="365"/>
      </w:pPr>
      <w:rPr>
        <w:rFonts w:hint="default"/>
        <w:lang w:val="en-US" w:eastAsia="en-US" w:bidi="ar-SA"/>
      </w:rPr>
    </w:lvl>
    <w:lvl w:ilvl="6" w:tplc="D64C9880">
      <w:numFmt w:val="bullet"/>
      <w:lvlText w:val="•"/>
      <w:lvlJc w:val="left"/>
      <w:pPr>
        <w:ind w:left="6756" w:hanging="365"/>
      </w:pPr>
      <w:rPr>
        <w:rFonts w:hint="default"/>
        <w:lang w:val="en-US" w:eastAsia="en-US" w:bidi="ar-SA"/>
      </w:rPr>
    </w:lvl>
    <w:lvl w:ilvl="7" w:tplc="0220E3FC">
      <w:numFmt w:val="bullet"/>
      <w:lvlText w:val="•"/>
      <w:lvlJc w:val="left"/>
      <w:pPr>
        <w:ind w:left="7772" w:hanging="365"/>
      </w:pPr>
      <w:rPr>
        <w:rFonts w:hint="default"/>
        <w:lang w:val="en-US" w:eastAsia="en-US" w:bidi="ar-SA"/>
      </w:rPr>
    </w:lvl>
    <w:lvl w:ilvl="8" w:tplc="DBE477D4">
      <w:numFmt w:val="bullet"/>
      <w:lvlText w:val="•"/>
      <w:lvlJc w:val="left"/>
      <w:pPr>
        <w:ind w:left="8788" w:hanging="365"/>
      </w:pPr>
      <w:rPr>
        <w:rFonts w:hint="default"/>
        <w:lang w:val="en-US" w:eastAsia="en-US" w:bidi="ar-SA"/>
      </w:rPr>
    </w:lvl>
  </w:abstractNum>
  <w:abstractNum w:abstractNumId="3">
    <w:nsid w:val="435A1CD7"/>
    <w:multiLevelType w:val="hybridMultilevel"/>
    <w:tmpl w:val="F27034BE"/>
    <w:lvl w:ilvl="0" w:tplc="D6168B4C">
      <w:numFmt w:val="bullet"/>
      <w:lvlText w:val=""/>
      <w:lvlJc w:val="left"/>
      <w:pPr>
        <w:ind w:left="1240" w:hanging="365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5EECF1AE">
      <w:numFmt w:val="bullet"/>
      <w:lvlText w:val="•"/>
      <w:lvlJc w:val="left"/>
      <w:pPr>
        <w:ind w:left="2198" w:hanging="365"/>
      </w:pPr>
      <w:rPr>
        <w:rFonts w:hint="default"/>
        <w:lang w:val="en-US" w:eastAsia="en-US" w:bidi="ar-SA"/>
      </w:rPr>
    </w:lvl>
    <w:lvl w:ilvl="2" w:tplc="633676DE">
      <w:numFmt w:val="bullet"/>
      <w:lvlText w:val="•"/>
      <w:lvlJc w:val="left"/>
      <w:pPr>
        <w:ind w:left="3156" w:hanging="365"/>
      </w:pPr>
      <w:rPr>
        <w:rFonts w:hint="default"/>
        <w:lang w:val="en-US" w:eastAsia="en-US" w:bidi="ar-SA"/>
      </w:rPr>
    </w:lvl>
    <w:lvl w:ilvl="3" w:tplc="9E84BAB2">
      <w:numFmt w:val="bullet"/>
      <w:lvlText w:val="•"/>
      <w:lvlJc w:val="left"/>
      <w:pPr>
        <w:ind w:left="4114" w:hanging="365"/>
      </w:pPr>
      <w:rPr>
        <w:rFonts w:hint="default"/>
        <w:lang w:val="en-US" w:eastAsia="en-US" w:bidi="ar-SA"/>
      </w:rPr>
    </w:lvl>
    <w:lvl w:ilvl="4" w:tplc="E036F35A">
      <w:numFmt w:val="bullet"/>
      <w:lvlText w:val="•"/>
      <w:lvlJc w:val="left"/>
      <w:pPr>
        <w:ind w:left="5072" w:hanging="365"/>
      </w:pPr>
      <w:rPr>
        <w:rFonts w:hint="default"/>
        <w:lang w:val="en-US" w:eastAsia="en-US" w:bidi="ar-SA"/>
      </w:rPr>
    </w:lvl>
    <w:lvl w:ilvl="5" w:tplc="4AF294E4">
      <w:numFmt w:val="bullet"/>
      <w:lvlText w:val="•"/>
      <w:lvlJc w:val="left"/>
      <w:pPr>
        <w:ind w:left="6030" w:hanging="365"/>
      </w:pPr>
      <w:rPr>
        <w:rFonts w:hint="default"/>
        <w:lang w:val="en-US" w:eastAsia="en-US" w:bidi="ar-SA"/>
      </w:rPr>
    </w:lvl>
    <w:lvl w:ilvl="6" w:tplc="585AF472"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7" w:tplc="7BE45C6C">
      <w:numFmt w:val="bullet"/>
      <w:lvlText w:val="•"/>
      <w:lvlJc w:val="left"/>
      <w:pPr>
        <w:ind w:left="7946" w:hanging="365"/>
      </w:pPr>
      <w:rPr>
        <w:rFonts w:hint="default"/>
        <w:lang w:val="en-US" w:eastAsia="en-US" w:bidi="ar-SA"/>
      </w:rPr>
    </w:lvl>
    <w:lvl w:ilvl="8" w:tplc="37A8B1D2">
      <w:numFmt w:val="bullet"/>
      <w:lvlText w:val="•"/>
      <w:lvlJc w:val="left"/>
      <w:pPr>
        <w:ind w:left="8904" w:hanging="365"/>
      </w:pPr>
      <w:rPr>
        <w:rFonts w:hint="default"/>
        <w:lang w:val="en-US" w:eastAsia="en-US" w:bidi="ar-SA"/>
      </w:rPr>
    </w:lvl>
  </w:abstractNum>
  <w:abstractNum w:abstractNumId="4">
    <w:nsid w:val="6F3C311F"/>
    <w:multiLevelType w:val="hybridMultilevel"/>
    <w:tmpl w:val="3D2E9CCE"/>
    <w:lvl w:ilvl="0" w:tplc="36968A52">
      <w:start w:val="1"/>
      <w:numFmt w:val="upperLetter"/>
      <w:lvlText w:val="%1."/>
      <w:lvlJc w:val="left"/>
      <w:pPr>
        <w:ind w:left="1653" w:hanging="36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023ACE2A">
      <w:numFmt w:val="bullet"/>
      <w:lvlText w:val="•"/>
      <w:lvlJc w:val="left"/>
      <w:pPr>
        <w:ind w:left="2576" w:hanging="365"/>
      </w:pPr>
      <w:rPr>
        <w:rFonts w:hint="default"/>
        <w:lang w:val="en-US" w:eastAsia="en-US" w:bidi="ar-SA"/>
      </w:rPr>
    </w:lvl>
    <w:lvl w:ilvl="2" w:tplc="98C0947E">
      <w:numFmt w:val="bullet"/>
      <w:lvlText w:val="•"/>
      <w:lvlJc w:val="left"/>
      <w:pPr>
        <w:ind w:left="3492" w:hanging="365"/>
      </w:pPr>
      <w:rPr>
        <w:rFonts w:hint="default"/>
        <w:lang w:val="en-US" w:eastAsia="en-US" w:bidi="ar-SA"/>
      </w:rPr>
    </w:lvl>
    <w:lvl w:ilvl="3" w:tplc="34505566">
      <w:numFmt w:val="bullet"/>
      <w:lvlText w:val="•"/>
      <w:lvlJc w:val="left"/>
      <w:pPr>
        <w:ind w:left="4408" w:hanging="365"/>
      </w:pPr>
      <w:rPr>
        <w:rFonts w:hint="default"/>
        <w:lang w:val="en-US" w:eastAsia="en-US" w:bidi="ar-SA"/>
      </w:rPr>
    </w:lvl>
    <w:lvl w:ilvl="4" w:tplc="C57A86B4">
      <w:numFmt w:val="bullet"/>
      <w:lvlText w:val="•"/>
      <w:lvlJc w:val="left"/>
      <w:pPr>
        <w:ind w:left="5324" w:hanging="365"/>
      </w:pPr>
      <w:rPr>
        <w:rFonts w:hint="default"/>
        <w:lang w:val="en-US" w:eastAsia="en-US" w:bidi="ar-SA"/>
      </w:rPr>
    </w:lvl>
    <w:lvl w:ilvl="5" w:tplc="0D280432">
      <w:numFmt w:val="bullet"/>
      <w:lvlText w:val="•"/>
      <w:lvlJc w:val="left"/>
      <w:pPr>
        <w:ind w:left="6240" w:hanging="365"/>
      </w:pPr>
      <w:rPr>
        <w:rFonts w:hint="default"/>
        <w:lang w:val="en-US" w:eastAsia="en-US" w:bidi="ar-SA"/>
      </w:rPr>
    </w:lvl>
    <w:lvl w:ilvl="6" w:tplc="5CA6BCB4">
      <w:numFmt w:val="bullet"/>
      <w:lvlText w:val="•"/>
      <w:lvlJc w:val="left"/>
      <w:pPr>
        <w:ind w:left="7156" w:hanging="365"/>
      </w:pPr>
      <w:rPr>
        <w:rFonts w:hint="default"/>
        <w:lang w:val="en-US" w:eastAsia="en-US" w:bidi="ar-SA"/>
      </w:rPr>
    </w:lvl>
    <w:lvl w:ilvl="7" w:tplc="D2022378">
      <w:numFmt w:val="bullet"/>
      <w:lvlText w:val="•"/>
      <w:lvlJc w:val="left"/>
      <w:pPr>
        <w:ind w:left="8072" w:hanging="365"/>
      </w:pPr>
      <w:rPr>
        <w:rFonts w:hint="default"/>
        <w:lang w:val="en-US" w:eastAsia="en-US" w:bidi="ar-SA"/>
      </w:rPr>
    </w:lvl>
    <w:lvl w:ilvl="8" w:tplc="34C6D850">
      <w:numFmt w:val="bullet"/>
      <w:lvlText w:val="•"/>
      <w:lvlJc w:val="left"/>
      <w:pPr>
        <w:ind w:left="8988" w:hanging="36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0C3"/>
    <w:rsid w:val="009660C3"/>
    <w:rsid w:val="00D66339"/>
    <w:rsid w:val="00D8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0C3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0C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60C3"/>
    <w:pPr>
      <w:ind w:left="659" w:hanging="366"/>
    </w:pPr>
  </w:style>
  <w:style w:type="paragraph" w:customStyle="1" w:styleId="TableParagraph">
    <w:name w:val="Table Paragraph"/>
    <w:basedOn w:val="Normal"/>
    <w:uiPriority w:val="1"/>
    <w:qFormat/>
    <w:rsid w:val="009660C3"/>
  </w:style>
  <w:style w:type="paragraph" w:styleId="BalloonText">
    <w:name w:val="Balloon Text"/>
    <w:basedOn w:val="Normal"/>
    <w:link w:val="BalloonTextChar"/>
    <w:uiPriority w:val="99"/>
    <w:semiHidden/>
    <w:unhideWhenUsed/>
    <w:rsid w:val="00D66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3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IQAC</cp:lastModifiedBy>
  <cp:revision>7</cp:revision>
  <dcterms:created xsi:type="dcterms:W3CDTF">2024-06-27T10:09:00Z</dcterms:created>
  <dcterms:modified xsi:type="dcterms:W3CDTF">2024-06-27T10:12:00Z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</Properties>
</file>